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720"/>
        <w:jc w:val="left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720"/>
        <w:jc w:val="left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72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August,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2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Teacher work day; General Meeting</w:t>
      </w:r>
    </w:p>
    <w:p w:rsidR="00000000" w:rsidDel="00000000" w:rsidP="00000000" w:rsidRDefault="00000000" w:rsidRPr="00000000" w14:paraId="00000006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2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7-28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Teacher in-service/work  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31 - First day for students 1-12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September,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First day for students Pre-K and K</w:t>
      </w:r>
    </w:p>
    <w:p w:rsidR="00000000" w:rsidDel="00000000" w:rsidP="00000000" w:rsidRDefault="00000000" w:rsidRPr="00000000" w14:paraId="0000000B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7 – No School: Labor Day</w:t>
      </w:r>
    </w:p>
    <w:p w:rsidR="00000000" w:rsidDel="00000000" w:rsidP="00000000" w:rsidRDefault="00000000" w:rsidRPr="00000000" w14:paraId="0000000C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10 - Payday #1 </w:t>
      </w:r>
    </w:p>
    <w:p w:rsidR="00000000" w:rsidDel="00000000" w:rsidP="00000000" w:rsidRDefault="00000000" w:rsidRPr="00000000" w14:paraId="0000000D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24 - Payday #2  </w:t>
      </w:r>
    </w:p>
    <w:p w:rsidR="00000000" w:rsidDel="00000000" w:rsidP="00000000" w:rsidRDefault="00000000" w:rsidRPr="00000000" w14:paraId="0000000E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October,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8 - Payday #3  </w:t>
      </w:r>
    </w:p>
    <w:p w:rsidR="00000000" w:rsidDel="00000000" w:rsidP="00000000" w:rsidRDefault="00000000" w:rsidRPr="00000000" w14:paraId="00000011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12 – No School: Indigenous Peoples Day</w:t>
      </w:r>
    </w:p>
    <w:p w:rsidR="00000000" w:rsidDel="00000000" w:rsidP="00000000" w:rsidRDefault="00000000" w:rsidRPr="00000000" w14:paraId="00000012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14 – Early Release (Parent-Teacher Conferences)</w:t>
      </w:r>
    </w:p>
    <w:p w:rsidR="00000000" w:rsidDel="00000000" w:rsidP="00000000" w:rsidRDefault="00000000" w:rsidRPr="00000000" w14:paraId="00000013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19 - MEA Board Meeting</w:t>
      </w:r>
    </w:p>
    <w:p w:rsidR="00000000" w:rsidDel="00000000" w:rsidP="00000000" w:rsidRDefault="00000000" w:rsidRPr="00000000" w14:paraId="00000014">
      <w:pPr>
        <w:ind w:left="720" w:firstLine="720"/>
        <w:jc w:val="left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22 - Payday #4 </w:t>
      </w:r>
    </w:p>
    <w:p w:rsidR="00000000" w:rsidDel="00000000" w:rsidP="00000000" w:rsidRDefault="00000000" w:rsidRPr="00000000" w14:paraId="00000015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Palatino Linotype" w:cs="Palatino Linotype" w:eastAsia="Palatino Linotype" w:hAnsi="Palatino Linotype"/>
          <w:sz w:val="20"/>
          <w:szCs w:val="20"/>
          <w:u w:val="singl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November,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5 - Payday #5</w:t>
      </w:r>
    </w:p>
    <w:p w:rsidR="00000000" w:rsidDel="00000000" w:rsidP="00000000" w:rsidRDefault="00000000" w:rsidRPr="00000000" w14:paraId="00000018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11 - No School: Veteran’s Day</w:t>
      </w:r>
    </w:p>
    <w:p w:rsidR="00000000" w:rsidDel="00000000" w:rsidP="00000000" w:rsidRDefault="00000000" w:rsidRPr="00000000" w14:paraId="00000019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16 - General Meeting</w:t>
      </w:r>
    </w:p>
    <w:p w:rsidR="00000000" w:rsidDel="00000000" w:rsidP="00000000" w:rsidRDefault="00000000" w:rsidRPr="00000000" w14:paraId="0000001A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19 - Payday #6</w:t>
      </w:r>
    </w:p>
    <w:p w:rsidR="00000000" w:rsidDel="00000000" w:rsidP="00000000" w:rsidRDefault="00000000" w:rsidRPr="00000000" w14:paraId="0000001B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2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Early Release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2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4-27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–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Schools Closed: Thanksgiving</w:t>
      </w:r>
    </w:p>
    <w:p w:rsidR="00000000" w:rsidDel="00000000" w:rsidP="00000000" w:rsidRDefault="00000000" w:rsidRPr="00000000" w14:paraId="0000001D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December,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3 - Payday #7 </w:t>
      </w:r>
    </w:p>
    <w:p w:rsidR="00000000" w:rsidDel="00000000" w:rsidP="00000000" w:rsidRDefault="00000000" w:rsidRPr="00000000" w14:paraId="0000002B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17 - Payday #8</w:t>
      </w:r>
    </w:p>
    <w:p w:rsidR="00000000" w:rsidDel="00000000" w:rsidP="00000000" w:rsidRDefault="00000000" w:rsidRPr="00000000" w14:paraId="0000002C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 23 – Early Release </w:t>
      </w:r>
    </w:p>
    <w:p w:rsidR="00000000" w:rsidDel="00000000" w:rsidP="00000000" w:rsidRDefault="00000000" w:rsidRPr="00000000" w14:paraId="0000002D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24-31 –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Schools Closed: Holiday Recess</w:t>
      </w:r>
    </w:p>
    <w:p w:rsidR="00000000" w:rsidDel="00000000" w:rsidP="00000000" w:rsidRDefault="00000000" w:rsidRPr="00000000" w14:paraId="0000002E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31 – Payday #9</w:t>
      </w:r>
    </w:p>
    <w:p w:rsidR="00000000" w:rsidDel="00000000" w:rsidP="00000000" w:rsidRDefault="00000000" w:rsidRPr="00000000" w14:paraId="0000002F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January,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No School: New Years Day</w:t>
      </w:r>
    </w:p>
    <w:p w:rsidR="00000000" w:rsidDel="00000000" w:rsidP="00000000" w:rsidRDefault="00000000" w:rsidRPr="00000000" w14:paraId="00000032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4 – Schools Reopen</w:t>
      </w:r>
    </w:p>
    <w:p w:rsidR="00000000" w:rsidDel="00000000" w:rsidP="00000000" w:rsidRDefault="00000000" w:rsidRPr="00000000" w14:paraId="00000033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11 - MEA Board Meeting</w:t>
      </w:r>
    </w:p>
    <w:p w:rsidR="00000000" w:rsidDel="00000000" w:rsidP="00000000" w:rsidRDefault="00000000" w:rsidRPr="00000000" w14:paraId="00000034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14 - Payday #10 </w:t>
      </w:r>
    </w:p>
    <w:p w:rsidR="00000000" w:rsidDel="00000000" w:rsidP="00000000" w:rsidRDefault="00000000" w:rsidRPr="00000000" w14:paraId="00000035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15 - Early Release: Teacher Work Day</w:t>
      </w:r>
    </w:p>
    <w:p w:rsidR="00000000" w:rsidDel="00000000" w:rsidP="00000000" w:rsidRDefault="00000000" w:rsidRPr="00000000" w14:paraId="00000036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Schools Closed: MLK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Palatino Linotype" w:cs="Palatino Linotype" w:eastAsia="Palatino Linotype" w:hAnsi="Palatino Linotype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28 - Payday #11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February,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11 - Payday #12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15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No School: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Presidents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1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-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19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Schools Closed: Winter Recess</w:t>
      </w:r>
    </w:p>
    <w:p w:rsidR="00000000" w:rsidDel="00000000" w:rsidP="00000000" w:rsidRDefault="00000000" w:rsidRPr="00000000" w14:paraId="0000003D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25 - Payday #13</w:t>
      </w:r>
    </w:p>
    <w:p w:rsidR="00000000" w:rsidDel="00000000" w:rsidP="00000000" w:rsidRDefault="00000000" w:rsidRPr="00000000" w14:paraId="0000003E">
      <w:pPr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March,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1 - Calendar Draft Due from the District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1 - General Meeting</w:t>
      </w:r>
    </w:p>
    <w:p w:rsidR="00000000" w:rsidDel="00000000" w:rsidP="00000000" w:rsidRDefault="00000000" w:rsidRPr="00000000" w14:paraId="00000042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11 - Payday #14 </w:t>
      </w:r>
    </w:p>
    <w:p w:rsidR="00000000" w:rsidDel="00000000" w:rsidP="00000000" w:rsidRDefault="00000000" w:rsidRPr="00000000" w14:paraId="00000043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Early Release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Parent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Teacher Conferences </w:t>
      </w:r>
    </w:p>
    <w:p w:rsidR="00000000" w:rsidDel="00000000" w:rsidP="00000000" w:rsidRDefault="00000000" w:rsidRPr="00000000" w14:paraId="00000044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19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Teacher In-Servic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e</w:t>
      </w:r>
    </w:p>
    <w:p w:rsidR="00000000" w:rsidDel="00000000" w:rsidP="00000000" w:rsidRDefault="00000000" w:rsidRPr="00000000" w14:paraId="00000045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25 - Payday #15 </w:t>
      </w:r>
    </w:p>
    <w:p w:rsidR="00000000" w:rsidDel="00000000" w:rsidP="00000000" w:rsidRDefault="00000000" w:rsidRPr="00000000" w14:paraId="00000046">
      <w:pPr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April,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1 - Calendar Recommendations Due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superscript"/>
        </w:rPr>
        <w:footnoteReference w:customMarkFollows="0" w:id="1"/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3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5 - MEA Board Meeting</w:t>
      </w:r>
    </w:p>
    <w:p w:rsidR="00000000" w:rsidDel="00000000" w:rsidP="00000000" w:rsidRDefault="00000000" w:rsidRPr="00000000" w14:paraId="00000054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8 - Payday #16 </w:t>
      </w:r>
    </w:p>
    <w:p w:rsidR="00000000" w:rsidDel="00000000" w:rsidP="00000000" w:rsidRDefault="00000000" w:rsidRPr="00000000" w14:paraId="00000055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19 – No School: Patriots’ Day</w:t>
      </w:r>
    </w:p>
    <w:p w:rsidR="00000000" w:rsidDel="00000000" w:rsidP="00000000" w:rsidRDefault="00000000" w:rsidRPr="00000000" w14:paraId="00000056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20-23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–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Schools Closed: Spring Recess</w:t>
      </w:r>
    </w:p>
    <w:p w:rsidR="00000000" w:rsidDel="00000000" w:rsidP="00000000" w:rsidRDefault="00000000" w:rsidRPr="00000000" w14:paraId="00000057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22 - Payday #17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May,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6 - Payday #18 </w:t>
      </w:r>
    </w:p>
    <w:p w:rsidR="00000000" w:rsidDel="00000000" w:rsidP="00000000" w:rsidRDefault="00000000" w:rsidRPr="00000000" w14:paraId="0000005B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10 - General Meeting</w:t>
      </w:r>
    </w:p>
    <w:p w:rsidR="00000000" w:rsidDel="00000000" w:rsidP="00000000" w:rsidRDefault="00000000" w:rsidRPr="00000000" w14:paraId="0000005C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12 – Early Release: Teacher In-Service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20 - Payday #19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31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– Schools Closed: Memorial Day</w:t>
      </w:r>
    </w:p>
    <w:p w:rsidR="00000000" w:rsidDel="00000000" w:rsidP="00000000" w:rsidRDefault="00000000" w:rsidRPr="00000000" w14:paraId="0000005F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June,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3 - Payday #20</w:t>
      </w:r>
    </w:p>
    <w:p w:rsidR="00000000" w:rsidDel="00000000" w:rsidP="00000000" w:rsidRDefault="00000000" w:rsidRPr="00000000" w14:paraId="00000062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7 - MEA Board Meeting</w:t>
      </w:r>
    </w:p>
    <w:p w:rsidR="00000000" w:rsidDel="00000000" w:rsidP="00000000" w:rsidRDefault="00000000" w:rsidRPr="00000000" w14:paraId="00000063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1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vertAlign w:val="baseline"/>
          <w:rtl w:val="0"/>
        </w:rPr>
        <w:t xml:space="preserve"> - Early Release: Last Day of School (no Snow Days)</w:t>
      </w:r>
    </w:p>
    <w:p w:rsidR="00000000" w:rsidDel="00000000" w:rsidP="00000000" w:rsidRDefault="00000000" w:rsidRPr="00000000" w14:paraId="00000064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17 – Payday #21</w:t>
      </w:r>
    </w:p>
    <w:p w:rsidR="00000000" w:rsidDel="00000000" w:rsidP="00000000" w:rsidRDefault="00000000" w:rsidRPr="00000000" w14:paraId="00000065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18 - Juneteenth</w:t>
      </w:r>
    </w:p>
    <w:p w:rsidR="00000000" w:rsidDel="00000000" w:rsidP="00000000" w:rsidRDefault="00000000" w:rsidRPr="00000000" w14:paraId="00000066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21 – Early Release: Last day of School (5 Snow Days)</w:t>
      </w:r>
    </w:p>
    <w:p w:rsidR="00000000" w:rsidDel="00000000" w:rsidP="00000000" w:rsidRDefault="00000000" w:rsidRPr="00000000" w14:paraId="00000067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July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1 - Payday #22  </w:t>
      </w:r>
    </w:p>
    <w:p w:rsidR="00000000" w:rsidDel="00000000" w:rsidP="00000000" w:rsidRDefault="00000000" w:rsidRPr="00000000" w14:paraId="0000006A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15 - Payday #23  </w:t>
      </w:r>
    </w:p>
    <w:p w:rsidR="00000000" w:rsidDel="00000000" w:rsidP="00000000" w:rsidRDefault="00000000" w:rsidRPr="00000000" w14:paraId="0000006B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29 - Payday #24 </w:t>
      </w:r>
    </w:p>
    <w:p w:rsidR="00000000" w:rsidDel="00000000" w:rsidP="00000000" w:rsidRDefault="00000000" w:rsidRPr="00000000" w14:paraId="0000006C">
      <w:pPr>
        <w:jc w:val="center"/>
        <w:rPr>
          <w:rFonts w:ascii="Palatino Linotype" w:cs="Palatino Linotype" w:eastAsia="Palatino Linotype" w:hAnsi="Palatino Linotype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vertAlign w:val="baseline"/>
          <w:rtl w:val="0"/>
        </w:rPr>
        <w:t xml:space="preserve">August, 202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7</w:t>
      </w:r>
    </w:p>
    <w:p w:rsidR="00000000" w:rsidDel="00000000" w:rsidP="00000000" w:rsidRDefault="00000000" w:rsidRPr="00000000" w14:paraId="0000006E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12 - Payday#25</w:t>
      </w:r>
    </w:p>
    <w:p w:rsidR="00000000" w:rsidDel="00000000" w:rsidP="00000000" w:rsidRDefault="00000000" w:rsidRPr="00000000" w14:paraId="0000006F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26 – Payday #26 </w:t>
      </w:r>
    </w:p>
    <w:p w:rsidR="00000000" w:rsidDel="00000000" w:rsidP="00000000" w:rsidRDefault="00000000" w:rsidRPr="00000000" w14:paraId="00000070">
      <w:pPr>
        <w:rPr>
          <w:rFonts w:ascii="Palatino Linotype" w:cs="Palatino Linotype" w:eastAsia="Palatino Linotype" w:hAnsi="Palatino Linotyp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left"/>
        <w:rPr>
          <w:rFonts w:ascii="Palatino Linotype" w:cs="Palatino Linotype" w:eastAsia="Palatino Linotype" w:hAnsi="Palatino Linotype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rFonts w:ascii="Palatino Linotype" w:cs="Palatino Linotype" w:eastAsia="Palatino Linotype" w:hAnsi="Palatino Linotype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rFonts w:ascii="Palatino Linotype" w:cs="Palatino Linotype" w:eastAsia="Palatino Linotype" w:hAnsi="Palatino Linotype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left"/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0000f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color w:val="0000ff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0000ff"/>
          <w:sz w:val="40"/>
          <w:szCs w:val="40"/>
          <w:u w:val="single"/>
          <w:vertAlign w:val="baseline"/>
          <w:rtl w:val="0"/>
        </w:rPr>
        <w:t xml:space="preserve">Your Officers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Palatino Linotype" w:cs="Palatino Linotype" w:eastAsia="Palatino Linotype" w:hAnsi="Palatino Linotype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color w:val="ff0000"/>
          <w:sz w:val="26"/>
          <w:szCs w:val="26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  <w:vertAlign w:val="baseline"/>
          <w:rtl w:val="0"/>
        </w:rPr>
        <w:t xml:space="preserve">President: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  <w:rtl w:val="0"/>
        </w:rPr>
        <w:t xml:space="preserve">Caitlin Walker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center"/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vertAlign w:val="baseline"/>
          <w:rtl w:val="0"/>
        </w:rPr>
        <w:t xml:space="preserve"> (413) </w:t>
      </w: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rtl w:val="0"/>
        </w:rPr>
        <w:t xml:space="preserve">427-4683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hyperlink r:id="rId8">
        <w:r w:rsidDel="00000000" w:rsidR="00000000" w:rsidRPr="00000000">
          <w:rPr>
            <w:rFonts w:ascii="Palatino Linotype" w:cs="Palatino Linotype" w:eastAsia="Palatino Linotype" w:hAnsi="Palatino Linotype"/>
            <w:color w:val="1155cc"/>
            <w:sz w:val="26"/>
            <w:szCs w:val="26"/>
            <w:u w:val="single"/>
            <w:rtl w:val="0"/>
          </w:rPr>
          <w:t xml:space="preserve">cwalker3120@gmail.com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vertAlign w:val="baseline"/>
          <w:rtl w:val="0"/>
        </w:rPr>
        <w:t xml:space="preserve">Monson High School</w:t>
      </w:r>
    </w:p>
    <w:p w:rsidR="00000000" w:rsidDel="00000000" w:rsidP="00000000" w:rsidRDefault="00000000" w:rsidRPr="00000000" w14:paraId="0000007B">
      <w:pPr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  <w:vertAlign w:val="baseline"/>
          <w:rtl w:val="0"/>
        </w:rPr>
        <w:t xml:space="preserve">Vice President: Tracy Hamilton</w:t>
      </w:r>
    </w:p>
    <w:p w:rsidR="00000000" w:rsidDel="00000000" w:rsidP="00000000" w:rsidRDefault="00000000" w:rsidRPr="00000000" w14:paraId="0000007D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rtl w:val="0"/>
        </w:rPr>
        <w:t xml:space="preserve">(413) 250-7743</w:t>
      </w:r>
    </w:p>
    <w:p w:rsidR="00000000" w:rsidDel="00000000" w:rsidP="00000000" w:rsidRDefault="00000000" w:rsidRPr="00000000" w14:paraId="0000007E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hyperlink r:id="rId9">
        <w:r w:rsidDel="00000000" w:rsidR="00000000" w:rsidRPr="00000000">
          <w:rPr>
            <w:rFonts w:ascii="Palatino Linotype" w:cs="Palatino Linotype" w:eastAsia="Palatino Linotype" w:hAnsi="Palatino Linotype"/>
            <w:color w:val="1155cc"/>
            <w:sz w:val="26"/>
            <w:szCs w:val="26"/>
            <w:u w:val="single"/>
            <w:rtl w:val="0"/>
          </w:rPr>
          <w:t xml:space="preserve">tracym100@yahoo.com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rtl w:val="0"/>
        </w:rPr>
        <w:t xml:space="preserve">Granite Valley</w:t>
      </w:r>
    </w:p>
    <w:p w:rsidR="00000000" w:rsidDel="00000000" w:rsidP="00000000" w:rsidRDefault="00000000" w:rsidRPr="00000000" w14:paraId="00000080">
      <w:pPr>
        <w:jc w:val="center"/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  <w:vertAlign w:val="baseline"/>
          <w:rtl w:val="0"/>
        </w:rPr>
        <w:t xml:space="preserve">Treasurer: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  <w:rtl w:val="0"/>
        </w:rPr>
        <w:t xml:space="preserve">Catie Brown</w:t>
      </w:r>
    </w:p>
    <w:p w:rsidR="00000000" w:rsidDel="00000000" w:rsidP="00000000" w:rsidRDefault="00000000" w:rsidRPr="00000000" w14:paraId="00000082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rtl w:val="0"/>
        </w:rPr>
        <w:t xml:space="preserve">(413) 663-1160</w:t>
      </w:r>
    </w:p>
    <w:p w:rsidR="00000000" w:rsidDel="00000000" w:rsidP="00000000" w:rsidRDefault="00000000" w:rsidRPr="00000000" w14:paraId="00000083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hyperlink r:id="rId10">
        <w:r w:rsidDel="00000000" w:rsidR="00000000" w:rsidRPr="00000000">
          <w:rPr>
            <w:rFonts w:ascii="Palatino Linotype" w:cs="Palatino Linotype" w:eastAsia="Palatino Linotype" w:hAnsi="Palatino Linotype"/>
            <w:color w:val="1155cc"/>
            <w:sz w:val="26"/>
            <w:szCs w:val="26"/>
            <w:u w:val="single"/>
            <w:rtl w:val="0"/>
          </w:rPr>
          <w:t xml:space="preserve">meatreasurermonson@gmail.com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rtl w:val="0"/>
        </w:rPr>
        <w:t xml:space="preserve">Granite Valley</w:t>
      </w:r>
    </w:p>
    <w:p w:rsidR="00000000" w:rsidDel="00000000" w:rsidP="00000000" w:rsidRDefault="00000000" w:rsidRPr="00000000" w14:paraId="00000085">
      <w:pPr>
        <w:jc w:val="center"/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color w:val="ff0000"/>
          <w:sz w:val="26"/>
          <w:szCs w:val="26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ff0000"/>
          <w:sz w:val="26"/>
          <w:szCs w:val="26"/>
          <w:vertAlign w:val="baseline"/>
          <w:rtl w:val="0"/>
        </w:rPr>
        <w:t xml:space="preserve">Secretary: Jennifer Begnoche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vertAlign w:val="baseline"/>
          <w:rtl w:val="0"/>
        </w:rPr>
        <w:t xml:space="preserve"> (860) 416–1491</w:t>
      </w:r>
    </w:p>
    <w:p w:rsidR="00000000" w:rsidDel="00000000" w:rsidP="00000000" w:rsidRDefault="00000000" w:rsidRPr="00000000" w14:paraId="00000088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hyperlink r:id="rId11">
        <w:r w:rsidDel="00000000" w:rsidR="00000000" w:rsidRPr="00000000">
          <w:rPr>
            <w:rFonts w:ascii="Palatino Linotype" w:cs="Palatino Linotype" w:eastAsia="Palatino Linotype" w:hAnsi="Palatino Linotype"/>
            <w:color w:val="1155cc"/>
            <w:sz w:val="26"/>
            <w:szCs w:val="26"/>
            <w:u w:val="single"/>
            <w:rtl w:val="0"/>
          </w:rPr>
          <w:t xml:space="preserve">trismoothcollie@gmail.com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center"/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vertAlign w:val="baseline"/>
          <w:rtl w:val="0"/>
        </w:rPr>
        <w:t xml:space="preserve"> Granite Valley</w:t>
      </w:r>
    </w:p>
    <w:p w:rsidR="00000000" w:rsidDel="00000000" w:rsidP="00000000" w:rsidRDefault="00000000" w:rsidRPr="00000000" w14:paraId="0000008A">
      <w:pPr>
        <w:jc w:val="left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left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rFonts w:ascii="Palatino Linotype" w:cs="Palatino Linotype" w:eastAsia="Palatino Linotype" w:hAnsi="Palatino Linotype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6"/>
          <w:szCs w:val="26"/>
          <w:rtl w:val="0"/>
        </w:rPr>
        <w:t xml:space="preserve">Update your personal information with the Union at: </w:t>
      </w:r>
    </w:p>
    <w:p w:rsidR="00000000" w:rsidDel="00000000" w:rsidP="00000000" w:rsidRDefault="00000000" w:rsidRPr="00000000" w14:paraId="0000008E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hyperlink r:id="rId12">
        <w:r w:rsidDel="00000000" w:rsidR="00000000" w:rsidRPr="00000000">
          <w:rPr>
            <w:rFonts w:ascii="Palatino Linotype" w:cs="Palatino Linotype" w:eastAsia="Palatino Linotype" w:hAnsi="Palatino Linotype"/>
            <w:color w:val="1155cc"/>
            <w:sz w:val="26"/>
            <w:szCs w:val="26"/>
            <w:u w:val="single"/>
            <w:rtl w:val="0"/>
          </w:rPr>
          <w:t xml:space="preserve">Www.NEA360.org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center"/>
        <w:rPr>
          <w:rFonts w:ascii="Palatino Linotype" w:cs="Palatino Linotype" w:eastAsia="Palatino Linotype" w:hAnsi="Palatino Linotyp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Palatino Linotype" w:cs="Palatino Linotype" w:eastAsia="Palatino Linotype" w:hAnsi="Palatino Linotype"/>
          <w:sz w:val="28"/>
          <w:szCs w:val="28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8"/>
          <w:szCs w:val="28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91">
      <w:pPr>
        <w:jc w:val="center"/>
        <w:rPr>
          <w:rFonts w:ascii="Palatino Linotype" w:cs="Palatino Linotype" w:eastAsia="Palatino Linotype" w:hAnsi="Palatino Linotype"/>
          <w:sz w:val="28"/>
          <w:szCs w:val="28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color w:val="0000ff"/>
          <w:sz w:val="88"/>
          <w:szCs w:val="88"/>
          <w:vertAlign w:val="baseline"/>
          <w:rtl w:val="0"/>
        </w:rPr>
        <w:t xml:space="preserve">Monson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center"/>
        <w:rPr>
          <w:rFonts w:ascii="Palatino Linotype" w:cs="Palatino Linotype" w:eastAsia="Palatino Linotype" w:hAnsi="Palatino Linotype"/>
          <w:i w:val="0"/>
          <w:iCs w:val="0"/>
          <w:color w:val="0000ff"/>
          <w:sz w:val="88"/>
          <w:szCs w:val="88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color w:val="0000ff"/>
          <w:sz w:val="88"/>
          <w:szCs w:val="88"/>
          <w:vertAlign w:val="baseline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color w:val="0000ff"/>
          <w:sz w:val="88"/>
          <w:szCs w:val="88"/>
          <w:rtl w:val="0"/>
        </w:rPr>
        <w:t xml:space="preserve">Educators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rFonts w:ascii="Palatino Linotype" w:cs="Palatino Linotype" w:eastAsia="Palatino Linotype" w:hAnsi="Palatino Linotype"/>
          <w:i w:val="0"/>
          <w:iCs w:val="0"/>
          <w:color w:val="0000ff"/>
          <w:sz w:val="88"/>
          <w:szCs w:val="88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color w:val="0000ff"/>
          <w:sz w:val="88"/>
          <w:szCs w:val="88"/>
          <w:vertAlign w:val="baseline"/>
          <w:rtl w:val="0"/>
        </w:rPr>
        <w:t xml:space="preserve">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center"/>
        <w:rPr>
          <w:rFonts w:ascii="Palatino Linotype" w:cs="Palatino Linotype" w:eastAsia="Palatino Linotype" w:hAnsi="Palatino Linotype"/>
          <w:i w:val="0"/>
          <w:iCs w:val="0"/>
          <w:color w:val="0000ff"/>
          <w:sz w:val="40"/>
          <w:szCs w:val="4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color w:val="0000ff"/>
          <w:sz w:val="40"/>
          <w:szCs w:val="40"/>
          <w:vertAlign w:val="baseline"/>
          <w:rtl w:val="0"/>
        </w:rPr>
        <w:t xml:space="preserve">P.O. Box 486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center"/>
        <w:rPr>
          <w:rFonts w:ascii="Palatino Linotype" w:cs="Palatino Linotype" w:eastAsia="Palatino Linotype" w:hAnsi="Palatino Linotype"/>
          <w:i w:val="0"/>
          <w:iCs w:val="0"/>
          <w:sz w:val="48"/>
          <w:szCs w:val="48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iCs w:val="1"/>
          <w:color w:val="0000ff"/>
          <w:sz w:val="40"/>
          <w:szCs w:val="40"/>
          <w:vertAlign w:val="baseline"/>
          <w:rtl w:val="0"/>
        </w:rPr>
        <w:t xml:space="preserve">Monson, MA 01057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center"/>
        <w:rPr>
          <w:rFonts w:ascii="Palatino Linotype" w:cs="Palatino Linotype" w:eastAsia="Palatino Linotype" w:hAnsi="Palatino Linotype"/>
          <w:i w:val="0"/>
          <w:iCs w:val="0"/>
          <w:color w:val="0000ff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center"/>
        <w:rPr>
          <w:rFonts w:ascii="Palatino Linotype" w:cs="Palatino Linotype" w:eastAsia="Palatino Linotype" w:hAnsi="Palatino Linotype"/>
          <w:color w:val="0000ff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center"/>
        <w:rPr>
          <w:rFonts w:ascii="Quintessential" w:cs="Quintessential" w:eastAsia="Quintessential" w:hAnsi="Quintessential"/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2752090" cy="157099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15709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0000ff"/>
          <w:sz w:val="32"/>
          <w:szCs w:val="32"/>
          <w:vertAlign w:val="baseline"/>
          <w:rtl w:val="0"/>
        </w:rPr>
        <w:t xml:space="preserve">Proud Sponsors 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color w:val="0000ff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center"/>
        <w:rPr>
          <w:rFonts w:ascii="Palatino Linotype" w:cs="Palatino Linotype" w:eastAsia="Palatino Linotype" w:hAnsi="Palatino Linotype"/>
          <w:b w:val="0"/>
          <w:bCs w:val="0"/>
          <w:i w:val="0"/>
          <w:iCs w:val="0"/>
          <w:color w:val="0000ff"/>
          <w:sz w:val="40"/>
          <w:szCs w:val="40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i w:val="1"/>
          <w:iCs w:val="1"/>
          <w:color w:val="0000ff"/>
          <w:sz w:val="40"/>
          <w:szCs w:val="40"/>
          <w:vertAlign w:val="baseline"/>
          <w:rtl w:val="0"/>
        </w:rPr>
        <w:t xml:space="preserve">National Honor Society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>
          <w:rFonts w:ascii="Palatino Linotype" w:cs="Palatino Linotype" w:eastAsia="Palatino Linotype" w:hAnsi="Palatino Linotype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center"/>
        <w:rPr>
          <w:rFonts w:ascii="Palatino Linotype" w:cs="Palatino Linotype" w:eastAsia="Palatino Linotype" w:hAnsi="Palatino Linotype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center"/>
        <w:rPr>
          <w:rFonts w:ascii="Palatino Linotype" w:cs="Palatino Linotype" w:eastAsia="Palatino Linotype" w:hAnsi="Palatino Linotype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center"/>
        <w:rPr>
          <w:rFonts w:ascii="Palatino Linotype" w:cs="Palatino Linotype" w:eastAsia="Palatino Linotype" w:hAnsi="Palatino Linotype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center"/>
        <w:rPr>
          <w:rFonts w:ascii="Palatino Linotype" w:cs="Palatino Linotype" w:eastAsia="Palatino Linotype" w:hAnsi="Palatino Linotype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center"/>
        <w:rPr>
          <w:rFonts w:ascii="Palatino Linotype" w:cs="Palatino Linotype" w:eastAsia="Palatino Linotype" w:hAnsi="Palatino Linotype"/>
          <w:sz w:val="30"/>
          <w:szCs w:val="30"/>
          <w:u w:val="singl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30"/>
          <w:szCs w:val="30"/>
          <w:u w:val="single"/>
          <w:rtl w:val="0"/>
        </w:rPr>
        <w:t xml:space="preserve">Don’t Miss These Deadlines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A4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December 31st, 2026 </w:t>
      </w:r>
    </w:p>
    <w:p w:rsidR="00000000" w:rsidDel="00000000" w:rsidP="00000000" w:rsidRDefault="00000000" w:rsidRPr="00000000" w14:paraId="000000A7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30"/>
          <w:szCs w:val="30"/>
          <w:rtl w:val="0"/>
        </w:rPr>
        <w:t xml:space="preserve">Retirement Letters Due</w:t>
      </w: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A8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For June 2027 Severance </w:t>
      </w:r>
    </w:p>
    <w:p w:rsidR="00000000" w:rsidDel="00000000" w:rsidP="00000000" w:rsidRDefault="00000000" w:rsidRPr="00000000" w14:paraId="000000A9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See Unit A Contract </w:t>
      </w:r>
    </w:p>
    <w:p w:rsidR="00000000" w:rsidDel="00000000" w:rsidP="00000000" w:rsidRDefault="00000000" w:rsidRPr="00000000" w14:paraId="000000AA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December 31st, 2026 </w:t>
      </w:r>
    </w:p>
    <w:p w:rsidR="00000000" w:rsidDel="00000000" w:rsidP="00000000" w:rsidRDefault="00000000" w:rsidRPr="00000000" w14:paraId="000000AE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bCs w:val="1"/>
          <w:sz w:val="30"/>
          <w:szCs w:val="30"/>
          <w:rtl w:val="0"/>
        </w:rPr>
        <w:t xml:space="preserve">Early Retirement Letters Due</w:t>
      </w: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AF">
      <w:pPr>
        <w:jc w:val="center"/>
        <w:rPr>
          <w:rFonts w:ascii="Palatino Linotype" w:cs="Palatino Linotype" w:eastAsia="Palatino Linotype" w:hAnsi="Palatino Linotype"/>
          <w:sz w:val="30"/>
          <w:szCs w:val="3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For June 2027 Bonus </w:t>
      </w:r>
    </w:p>
    <w:p w:rsidR="00000000" w:rsidDel="00000000" w:rsidP="00000000" w:rsidRDefault="00000000" w:rsidRPr="00000000" w14:paraId="000000B0">
      <w:pPr>
        <w:jc w:val="center"/>
        <w:rPr>
          <w:rFonts w:ascii="Palatino Linotype" w:cs="Palatino Linotype" w:eastAsia="Palatino Linotype" w:hAnsi="Palatino Linotype"/>
          <w:color w:val="0000ff"/>
          <w:sz w:val="32"/>
          <w:szCs w:val="3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30"/>
          <w:szCs w:val="30"/>
          <w:rtl w:val="0"/>
        </w:rPr>
        <w:t xml:space="preserve">See Unit A Contract</w:t>
      </w:r>
      <w:r w:rsidDel="00000000" w:rsidR="00000000" w:rsidRPr="00000000">
        <w:rPr>
          <w:rtl w:val="0"/>
        </w:rPr>
      </w:r>
    </w:p>
    <w:sectPr>
      <w:footerReference r:id="rId14" w:type="default"/>
      <w:pgSz w:h="12240" w:w="15840" w:orient="landscape"/>
      <w:pgMar w:bottom="734" w:top="734" w:left="734" w:right="734" w:header="0" w:footer="0"/>
      <w:pgNumType w:start="1"/>
      <w:cols w:equalWidth="0" w:num="3">
        <w:col w:space="720" w:w="4310.666666666666"/>
        <w:col w:space="720" w:w="4310.666666666666"/>
        <w:col w:space="0" w:w="4310.66666666666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intessential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2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The 2027-2028 Calendar has already been discussed and approved</w:t>
      </w:r>
    </w:p>
  </w:footnote>
  <w:footnote w:id="1">
    <w:p w:rsidR="00000000" w:rsidDel="00000000" w:rsidP="00000000" w:rsidRDefault="00000000" w:rsidRPr="00000000" w14:paraId="000000B3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The 2027-2028 Calendar has already been discussed and approved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trismoothcollie@gmail.com" TargetMode="External"/><Relationship Id="rId10" Type="http://schemas.openxmlformats.org/officeDocument/2006/relationships/hyperlink" Target="mailto:meatreasurermonson@gmail.com" TargetMode="External"/><Relationship Id="rId13" Type="http://schemas.openxmlformats.org/officeDocument/2006/relationships/image" Target="media/image1.jpg"/><Relationship Id="rId12" Type="http://schemas.openxmlformats.org/officeDocument/2006/relationships/hyperlink" Target="http://www.nea360.or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tracym100@yahoo.com" TargetMode="External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cwalker3120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Quintessential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Q71JJROMwZY+7RKo+QrYlBMXPw==">CgMxLjA4AHIhMXNoN0RQbG9ma2Z0aDBDdFdwYTBRXzZicTRGc1RYbllf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